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B771" w14:textId="77777777" w:rsidR="003D424F" w:rsidRPr="00EC5354" w:rsidRDefault="003D424F" w:rsidP="003D4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C535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Control of Records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Task</w:t>
      </w:r>
      <w:r w:rsidRPr="00EC535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List </w:t>
      </w:r>
    </w:p>
    <w:p w14:paraId="52C4211F" w14:textId="77777777" w:rsidR="003D424F" w:rsidRPr="00EC5354" w:rsidRDefault="003D424F" w:rsidP="003D424F">
      <w:pPr>
        <w:rPr>
          <w:rFonts w:ascii="Arial" w:hAnsi="Arial" w:cs="Arial"/>
          <w:sz w:val="24"/>
          <w:szCs w:val="24"/>
          <w:lang w:val="en-US"/>
        </w:rPr>
      </w:pPr>
    </w:p>
    <w:p w14:paraId="49378F82" w14:textId="77777777" w:rsidR="003D424F" w:rsidRPr="00EC5354" w:rsidRDefault="003D424F" w:rsidP="003D424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C535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7389419E" w14:textId="77777777" w:rsidR="003D424F" w:rsidRPr="00EC5354" w:rsidRDefault="003D424F" w:rsidP="003D424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EC5354">
        <w:rPr>
          <w:rFonts w:ascii="Arial" w:hAnsi="Arial" w:cs="Arial"/>
          <w:sz w:val="24"/>
          <w:szCs w:val="24"/>
          <w:lang w:val="en-US"/>
        </w:rPr>
        <w:t>Copy of Policy/Procedure – Control of Records</w:t>
      </w:r>
    </w:p>
    <w:p w14:paraId="73A750F8" w14:textId="77777777" w:rsidR="003D424F" w:rsidRPr="00EC5354" w:rsidRDefault="003D424F" w:rsidP="003D424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EC5354">
        <w:rPr>
          <w:rFonts w:ascii="Arial" w:hAnsi="Arial" w:cs="Arial"/>
          <w:sz w:val="24"/>
          <w:szCs w:val="24"/>
          <w:lang w:val="en-US"/>
        </w:rPr>
        <w:t xml:space="preserve">Copy of completed senior meeting minutes regarding control of records.  </w:t>
      </w:r>
    </w:p>
    <w:p w14:paraId="74DA1C9F" w14:textId="77777777" w:rsidR="003D424F" w:rsidRPr="00EC5354" w:rsidRDefault="003D424F" w:rsidP="003D424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C5354">
        <w:rPr>
          <w:rFonts w:ascii="Arial" w:hAnsi="Arial" w:cs="Arial"/>
          <w:b/>
          <w:bCs/>
          <w:sz w:val="24"/>
          <w:szCs w:val="24"/>
          <w:u w:val="single"/>
          <w:lang w:val="en-US"/>
        </w:rPr>
        <w:t>Do- Evidence</w:t>
      </w:r>
    </w:p>
    <w:p w14:paraId="6E88FA91" w14:textId="77777777" w:rsidR="003D424F" w:rsidRPr="000E69AB" w:rsidRDefault="003D424F" w:rsidP="003D42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the </w:t>
      </w:r>
      <w:r>
        <w:rPr>
          <w:rFonts w:ascii="Arial" w:hAnsi="Arial" w:cs="Arial"/>
          <w:sz w:val="24"/>
          <w:szCs w:val="24"/>
          <w:lang w:val="en-US"/>
        </w:rPr>
        <w:t>control of records</w:t>
      </w:r>
      <w:r w:rsidRPr="000E69AB">
        <w:rPr>
          <w:rFonts w:ascii="Arial" w:hAnsi="Arial" w:cs="Arial"/>
          <w:sz w:val="24"/>
          <w:szCs w:val="24"/>
          <w:lang w:val="en-US"/>
        </w:rPr>
        <w:t xml:space="preserve"> procedure.</w:t>
      </w:r>
    </w:p>
    <w:p w14:paraId="180181CB" w14:textId="77777777" w:rsidR="003D424F" w:rsidRPr="00436D49" w:rsidRDefault="003D424F" w:rsidP="003D42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Attach a copy of a completed safety talk, training all employees (office, field, and production) on the c</w:t>
      </w:r>
      <w:r>
        <w:rPr>
          <w:rFonts w:ascii="Arial" w:hAnsi="Arial" w:cs="Arial"/>
          <w:sz w:val="24"/>
          <w:szCs w:val="24"/>
          <w:lang w:val="en-US"/>
        </w:rPr>
        <w:t xml:space="preserve">ontrol of records </w:t>
      </w:r>
      <w:r w:rsidRPr="000E69AB">
        <w:rPr>
          <w:rFonts w:ascii="Arial" w:hAnsi="Arial" w:cs="Arial"/>
          <w:sz w:val="24"/>
          <w:szCs w:val="24"/>
          <w:lang w:val="en-US"/>
        </w:rPr>
        <w:t>procedure.</w:t>
      </w:r>
    </w:p>
    <w:p w14:paraId="0CDCF8A1" w14:textId="77777777" w:rsidR="003D424F" w:rsidRPr="00EC5354" w:rsidRDefault="003D424F" w:rsidP="003D42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C5354">
        <w:rPr>
          <w:rFonts w:ascii="Arial" w:hAnsi="Arial" w:cs="Arial"/>
          <w:sz w:val="24"/>
          <w:szCs w:val="24"/>
          <w:lang w:val="en-US"/>
        </w:rPr>
        <w:t>Provide evidence of records maintained to demonstrate the requirements of controlling records.</w:t>
      </w:r>
    </w:p>
    <w:p w14:paraId="143AEE97" w14:textId="77777777" w:rsidR="003D424F" w:rsidRPr="00EC5354" w:rsidRDefault="003D424F" w:rsidP="003D42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C5354">
        <w:rPr>
          <w:rFonts w:ascii="Arial" w:hAnsi="Arial" w:cs="Arial"/>
          <w:sz w:val="24"/>
          <w:szCs w:val="24"/>
          <w:lang w:val="en-US"/>
        </w:rPr>
        <w:t>Provide evidence of the following means: Identify records, store records, protect records, retrieve records, retain records, and dispose of records.</w:t>
      </w:r>
    </w:p>
    <w:p w14:paraId="33DFCFE1" w14:textId="77777777" w:rsidR="003D424F" w:rsidRPr="00EC5354" w:rsidRDefault="003D424F" w:rsidP="003D42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C5354">
        <w:rPr>
          <w:rFonts w:ascii="Arial" w:hAnsi="Arial" w:cs="Arial"/>
          <w:sz w:val="24"/>
          <w:szCs w:val="24"/>
          <w:lang w:val="en-US"/>
        </w:rPr>
        <w:t xml:space="preserve">Provide evidence means of protection of privacy and confidentiality. </w:t>
      </w:r>
    </w:p>
    <w:p w14:paraId="2C36A6FB" w14:textId="77777777" w:rsidR="003D424F" w:rsidRPr="00EC5354" w:rsidRDefault="003D424F" w:rsidP="003D42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C5354">
        <w:rPr>
          <w:rFonts w:ascii="Arial" w:hAnsi="Arial" w:cs="Arial"/>
          <w:sz w:val="24"/>
          <w:szCs w:val="24"/>
          <w:lang w:val="en-US"/>
        </w:rPr>
        <w:t>Provide evidence that records are and remain legible, identifiable, and tracked, for retrieving later.</w:t>
      </w:r>
    </w:p>
    <w:p w14:paraId="47B0C685" w14:textId="77777777" w:rsidR="003D424F" w:rsidRPr="00EC5354" w:rsidRDefault="003D424F" w:rsidP="003D42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C5354">
        <w:rPr>
          <w:rFonts w:ascii="Arial" w:hAnsi="Arial" w:cs="Arial"/>
          <w:sz w:val="24"/>
          <w:szCs w:val="24"/>
          <w:lang w:val="en-US"/>
        </w:rPr>
        <w:t xml:space="preserve">Providing evidence that employees, third parties with access to records relevant while respecting the need for confidentiality. </w:t>
      </w:r>
    </w:p>
    <w:p w14:paraId="63BCC643" w14:textId="77777777" w:rsidR="003D424F" w:rsidRPr="000B52F4" w:rsidRDefault="003D424F" w:rsidP="003D424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5C0EF266" w14:textId="45D7F6E0" w:rsidR="003D424F" w:rsidRDefault="003D424F" w:rsidP="003D424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3F567DE9">
        <w:rPr>
          <w:rFonts w:ascii="Arial" w:hAnsi="Arial" w:cs="Arial"/>
          <w:sz w:val="24"/>
          <w:szCs w:val="24"/>
          <w:lang w:val="en-US"/>
        </w:rPr>
        <w:t xml:space="preserve">Complete the Check portion, </w:t>
      </w:r>
      <w:r>
        <w:rPr>
          <w:rFonts w:ascii="Arial" w:hAnsi="Arial" w:cs="Arial"/>
          <w:sz w:val="24"/>
          <w:szCs w:val="24"/>
          <w:lang w:val="en-US"/>
        </w:rPr>
        <w:t>as required in the policy</w:t>
      </w:r>
      <w:r w:rsidRPr="3F567DE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3F567DE9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>
        <w:rPr>
          <w:rFonts w:ascii="Arial" w:hAnsi="Arial" w:cs="Arial"/>
          <w:sz w:val="24"/>
          <w:szCs w:val="24"/>
          <w:lang w:val="en-US"/>
        </w:rPr>
        <w:t>consultant</w:t>
      </w:r>
      <w:r w:rsidRPr="3F567DE9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0926D7E7" w14:textId="154C3096" w:rsidR="003D424F" w:rsidRPr="001443C0" w:rsidRDefault="001365FA" w:rsidP="003D424F">
      <w:pPr>
        <w:pStyle w:val="ListParagraph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Provide</w:t>
      </w:r>
      <w:r w:rsidR="003D424F">
        <w:rPr>
          <w:rFonts w:ascii="Arial" w:hAnsi="Arial" w:cs="Arial"/>
          <w:sz w:val="24"/>
          <w:szCs w:val="24"/>
          <w:lang w:val="en-US"/>
        </w:rPr>
        <w:t xml:space="preserve"> proof of how you did your </w:t>
      </w:r>
      <w:proofErr w:type="gramStart"/>
      <w:r w:rsidR="003D424F">
        <w:rPr>
          <w:rFonts w:ascii="Arial" w:hAnsi="Arial" w:cs="Arial"/>
          <w:sz w:val="24"/>
          <w:szCs w:val="24"/>
          <w:lang w:val="en-US"/>
        </w:rPr>
        <w:t>check</w:t>
      </w:r>
      <w:proofErr w:type="gramEnd"/>
    </w:p>
    <w:p w14:paraId="7F3B65F9" w14:textId="77777777" w:rsidR="003D424F" w:rsidRPr="000B52F4" w:rsidRDefault="003D424F" w:rsidP="003D424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7636140F" w14:textId="77777777" w:rsidR="003D424F" w:rsidRDefault="003D424F" w:rsidP="003D424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3F567DE9">
        <w:rPr>
          <w:rFonts w:ascii="Arial" w:hAnsi="Arial" w:cs="Arial"/>
          <w:sz w:val="24"/>
          <w:szCs w:val="24"/>
          <w:lang w:val="en-US"/>
        </w:rPr>
        <w:t xml:space="preserve">Complete the Act portion, </w:t>
      </w:r>
      <w:r>
        <w:rPr>
          <w:rFonts w:ascii="Arial" w:hAnsi="Arial" w:cs="Arial"/>
          <w:sz w:val="24"/>
          <w:szCs w:val="24"/>
          <w:lang w:val="en-US"/>
        </w:rPr>
        <w:t>as described in the policy</w:t>
      </w:r>
      <w:r w:rsidRPr="3F567DE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3F567DE9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>
        <w:rPr>
          <w:rFonts w:ascii="Arial" w:hAnsi="Arial" w:cs="Arial"/>
          <w:sz w:val="24"/>
          <w:szCs w:val="24"/>
          <w:lang w:val="en-US"/>
        </w:rPr>
        <w:t>consultant</w:t>
      </w:r>
      <w:r w:rsidRPr="3F567DE9">
        <w:rPr>
          <w:rFonts w:ascii="Arial" w:hAnsi="Arial" w:cs="Arial"/>
          <w:sz w:val="24"/>
          <w:szCs w:val="24"/>
          <w:lang w:val="en-US"/>
        </w:rPr>
        <w:t xml:space="preserve"> if you need assistance.</w:t>
      </w:r>
    </w:p>
    <w:p w14:paraId="24C3FDB1" w14:textId="04C9FB41" w:rsidR="003D424F" w:rsidRDefault="003D424F" w:rsidP="003D424F">
      <w:pPr>
        <w:pStyle w:val="ListParagraph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Plan and timeline for addressing gaps.</w:t>
      </w:r>
      <w:r w:rsidRPr="3F567DE9">
        <w:rPr>
          <w:rFonts w:ascii="Arial" w:hAnsi="Arial" w:cs="Arial"/>
          <w:sz w:val="24"/>
          <w:szCs w:val="24"/>
          <w:lang w:val="en-US"/>
        </w:rPr>
        <w:t xml:space="preserve"> </w:t>
      </w:r>
      <w:r w:rsidR="001365FA">
        <w:rPr>
          <w:rFonts w:ascii="Arial" w:hAnsi="Arial" w:cs="Arial"/>
          <w:sz w:val="24"/>
          <w:szCs w:val="24"/>
          <w:lang w:val="en-US"/>
        </w:rPr>
        <w:t>Provide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365FA">
        <w:rPr>
          <w:rFonts w:ascii="Arial" w:hAnsi="Arial" w:cs="Arial"/>
          <w:sz w:val="24"/>
          <w:szCs w:val="24"/>
          <w:lang w:val="en-US"/>
        </w:rPr>
        <w:t>p</w:t>
      </w:r>
      <w:r>
        <w:rPr>
          <w:rFonts w:ascii="Arial" w:hAnsi="Arial" w:cs="Arial"/>
          <w:sz w:val="24"/>
          <w:szCs w:val="24"/>
          <w:lang w:val="en-US"/>
        </w:rPr>
        <w:t>roof</w:t>
      </w:r>
      <w:r w:rsidR="001365FA">
        <w:rPr>
          <w:rFonts w:ascii="Arial" w:hAnsi="Arial" w:cs="Arial"/>
          <w:sz w:val="24"/>
          <w:szCs w:val="24"/>
          <w:lang w:val="en-US"/>
        </w:rPr>
        <w:t xml:space="preserve"> of how you address this.</w:t>
      </w:r>
    </w:p>
    <w:p w14:paraId="4D79A35A" w14:textId="0E275BA8" w:rsidR="003D424F" w:rsidRDefault="001365FA" w:rsidP="003D424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</w:p>
    <w:p w14:paraId="0DE82913" w14:textId="47F2A68E" w:rsidR="003D424F" w:rsidRPr="001365FA" w:rsidRDefault="001365FA" w:rsidP="003D424F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1365FA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1365FA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p w14:paraId="1E7C731B" w14:textId="77777777" w:rsidR="003D424F" w:rsidRPr="00EC5354" w:rsidRDefault="003D424F" w:rsidP="003D424F">
      <w:pPr>
        <w:rPr>
          <w:rFonts w:ascii="Arial" w:hAnsi="Arial" w:cs="Arial"/>
          <w:sz w:val="24"/>
          <w:szCs w:val="24"/>
          <w:lang w:val="en-US"/>
        </w:rPr>
      </w:pPr>
    </w:p>
    <w:p w14:paraId="0EC52955" w14:textId="77777777" w:rsidR="003D424F" w:rsidRDefault="003D424F"/>
    <w:sectPr w:rsidR="003D424F" w:rsidSect="001365FA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6A9D8" w14:textId="77777777" w:rsidR="003D424F" w:rsidRDefault="003D424F" w:rsidP="003D424F">
      <w:pPr>
        <w:spacing w:after="0" w:line="240" w:lineRule="auto"/>
      </w:pPr>
      <w:r>
        <w:separator/>
      </w:r>
    </w:p>
  </w:endnote>
  <w:endnote w:type="continuationSeparator" w:id="0">
    <w:p w14:paraId="79020BBA" w14:textId="77777777" w:rsidR="003D424F" w:rsidRDefault="003D424F" w:rsidP="003D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24C4" w14:textId="77777777" w:rsidR="003D424F" w:rsidRDefault="003D424F" w:rsidP="003D424F">
      <w:pPr>
        <w:spacing w:after="0" w:line="240" w:lineRule="auto"/>
      </w:pPr>
      <w:r>
        <w:separator/>
      </w:r>
    </w:p>
  </w:footnote>
  <w:footnote w:type="continuationSeparator" w:id="0">
    <w:p w14:paraId="21DCF939" w14:textId="77777777" w:rsidR="003D424F" w:rsidRDefault="003D424F" w:rsidP="003D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FE57" w14:textId="13DD2657" w:rsidR="003D424F" w:rsidRDefault="003D424F" w:rsidP="003D424F">
    <w:pPr>
      <w:pStyle w:val="Header"/>
      <w:jc w:val="right"/>
    </w:pPr>
    <w:r>
      <w:rPr>
        <w:noProof/>
      </w:rPr>
      <w:drawing>
        <wp:inline distT="0" distB="0" distL="0" distR="0" wp14:anchorId="78BD1EC5" wp14:editId="7C9E7C81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58F1C" w14:textId="77777777" w:rsidR="003D424F" w:rsidRDefault="003D4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4227"/>
    <w:multiLevelType w:val="hybridMultilevel"/>
    <w:tmpl w:val="097E7A3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46653"/>
    <w:multiLevelType w:val="hybridMultilevel"/>
    <w:tmpl w:val="7798679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F46A0"/>
    <w:multiLevelType w:val="hybridMultilevel"/>
    <w:tmpl w:val="6AC47E3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0081136">
    <w:abstractNumId w:val="4"/>
  </w:num>
  <w:num w:numId="2" w16cid:durableId="1912349341">
    <w:abstractNumId w:val="1"/>
  </w:num>
  <w:num w:numId="3" w16cid:durableId="737215584">
    <w:abstractNumId w:val="0"/>
  </w:num>
  <w:num w:numId="4" w16cid:durableId="362248865">
    <w:abstractNumId w:val="2"/>
  </w:num>
  <w:num w:numId="5" w16cid:durableId="649557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4F"/>
    <w:rsid w:val="001365FA"/>
    <w:rsid w:val="003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66225"/>
  <w15:chartTrackingRefBased/>
  <w15:docId w15:val="{C4C8E68E-58A6-429D-9E26-2D8C56FE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24F"/>
  </w:style>
  <w:style w:type="paragraph" w:styleId="Footer">
    <w:name w:val="footer"/>
    <w:basedOn w:val="Normal"/>
    <w:link w:val="FooterChar"/>
    <w:uiPriority w:val="99"/>
    <w:unhideWhenUsed/>
    <w:rsid w:val="003D4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1</cp:revision>
  <dcterms:created xsi:type="dcterms:W3CDTF">2023-02-23T19:04:00Z</dcterms:created>
  <dcterms:modified xsi:type="dcterms:W3CDTF">2023-02-23T19:19:00Z</dcterms:modified>
</cp:coreProperties>
</file>